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1"/>
          <w:color w:val="5983b0"/>
          <w:sz w:val="24"/>
          <w:szCs w:val="24"/>
          <w:rtl w:val="0"/>
        </w:rPr>
        <w:t xml:space="preserve">ALLEGATO 1:MANIFESTAZIONE</w:t>
      </w:r>
      <w:r w:rsidDel="00000000" w:rsidR="00000000" w:rsidRPr="00000000">
        <w:rPr>
          <w:rFonts w:ascii="serif" w:cs="serif" w:eastAsia="serif" w:hAnsi="serif"/>
          <w:b w:val="1"/>
          <w:i w:val="0"/>
          <w:smallCaps w:val="0"/>
          <w:strike w:val="0"/>
          <w:color w:val="5983b0"/>
          <w:sz w:val="24"/>
          <w:szCs w:val="24"/>
          <w:u w:val="none"/>
          <w:shd w:fill="auto" w:val="clear"/>
          <w:vertAlign w:val="baseline"/>
          <w:rtl w:val="0"/>
        </w:rPr>
        <w:t xml:space="preserve"> DI INTERESSE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5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All’Unione delle Terre d’Argine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5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Alla Struttura Sismica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5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PEC: sismica@pec-terredargine.it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5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5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1"/>
          <w:smallCaps w:val="0"/>
          <w:strike w:val="0"/>
          <w:color w:val="000000"/>
          <w:sz w:val="22"/>
          <w:szCs w:val="22"/>
          <w:u w:val="none"/>
          <w:shd w:fill="auto" w:val="clear"/>
          <w:vertAlign w:val="baseline"/>
          <w:rtl w:val="0"/>
        </w:rPr>
        <w:t xml:space="preserve">(trasmissione esclusivamente via PEC)</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1c1c1c"/>
          <w:sz w:val="22"/>
          <w:szCs w:val="22"/>
          <w:u w:val="none"/>
          <w:shd w:fill="auto" w:val="clear"/>
          <w:vertAlign w:val="baseline"/>
          <w:rtl w:val="0"/>
        </w:rPr>
        <w:t xml:space="preserve">Oggetto: </w:t>
      </w:r>
      <w:r w:rsidDel="00000000" w:rsidR="00000000" w:rsidRPr="00000000">
        <w:rPr>
          <w:rFonts w:ascii="serif" w:cs="serif" w:eastAsia="serif" w:hAnsi="serif"/>
          <w:b w:val="1"/>
          <w:i w:val="0"/>
          <w:smallCaps w:val="0"/>
          <w:strike w:val="0"/>
          <w:color w:val="1c1c1c"/>
          <w:sz w:val="22"/>
          <w:szCs w:val="22"/>
          <w:u w:val="none"/>
          <w:shd w:fill="auto" w:val="clear"/>
          <w:vertAlign w:val="baseline"/>
          <w:rtl w:val="0"/>
        </w:rPr>
        <w:t xml:space="preserve">manifestazione di interesse alla procedura per il conferimento di incarico professionale ad un esperto in materia di ingegneria civile (indirizzo strutture) per attività di supporto all’Ufficio Struttura sismica dell’Unione delle Terre d’Argine </w:t>
      </w:r>
      <w:r w:rsidDel="00000000" w:rsidR="00000000" w:rsidRPr="00000000">
        <w:rPr>
          <w:rtl w:val="0"/>
        </w:rPr>
      </w:r>
    </w:p>
    <w:tbl>
      <w:tblPr>
        <w:tblStyle w:val="Table1"/>
        <w:tblW w:w="9644.999999999998" w:type="dxa"/>
        <w:jc w:val="left"/>
        <w:tblInd w:w="-6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653"/>
        <w:gridCol w:w="4430"/>
        <w:gridCol w:w="618"/>
        <w:gridCol w:w="944"/>
        <w:tblGridChange w:id="0">
          <w:tblGrid>
            <w:gridCol w:w="3653"/>
            <w:gridCol w:w="4430"/>
            <w:gridCol w:w="618"/>
            <w:gridCol w:w="94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Il/la sottoscritto/a</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nato/a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prov.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Il</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C.F.</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P.IVA</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con studio in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1"/>
                <w:smallCaps w:val="0"/>
                <w:strike w:val="0"/>
                <w:color w:val="000000"/>
                <w:sz w:val="22"/>
                <w:szCs w:val="22"/>
                <w:u w:val="none"/>
                <w:shd w:fill="auto" w:val="clear"/>
                <w:vertAlign w:val="baseline"/>
                <w:rtl w:val="0"/>
              </w:rPr>
              <w:t xml:space="preserve">(indicare l’indirizzo completo)</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Telefono</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indirizzo PEC (posta elettronica certificata) – individuato per tutte le comunicazioni di cui al presente procedimento</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4248" w:right="0" w:firstLine="0"/>
        <w:jc w:val="left"/>
        <w:rPr>
          <w:rFonts w:ascii="serif" w:cs="serif" w:eastAsia="serif" w:hAnsi="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424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1"/>
          <w:i w:val="0"/>
          <w:smallCaps w:val="0"/>
          <w:strike w:val="0"/>
          <w:color w:val="000000"/>
          <w:sz w:val="22"/>
          <w:szCs w:val="22"/>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partecipare all'indagine conoscitiva finalizzata al conferimento di incarico professionale ad un esperto in materia ingegneria civile (ad indirizzo strutture) per attività di supporto alla Struttura Sismica dell’Unione delle Terre d’Argine.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A tal fine, ai sensi e per gli effetti degli articoli 46, 47 e 76 del D.P.R. 445/2000, consapevole della responsabilità e delle conseguenze civili e penali previste in caso di dichiarazioni mendaci e/o formazione o uso di atti falsi, nonché in caso di esibizione di atti contenenti dati non più corrispondenti a verità,</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1"/>
          <w:i w:val="0"/>
          <w:smallCaps w:val="0"/>
          <w:strike w:val="0"/>
          <w:color w:val="000000"/>
          <w:sz w:val="22"/>
          <w:szCs w:val="22"/>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aver preso visione dell’Avviso pubblico per il conferimento dell’incarico professionale in oggetto e di accettare, in caso di conferimento dell’incarico, tutte le condizioni e prescrizioni ivi contenute;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essere consapevole, in particolare, che l’eventuale affidamento dell’incarico in oggetto costituis</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ce causa di incompatibilità rispetto a ogni incarico che preveda </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la predisposizione e presentazione di </w:t>
      </w:r>
      <w:r w:rsidDel="00000000" w:rsidR="00000000" w:rsidRPr="00000000">
        <w:rPr>
          <w:rFonts w:ascii="serif" w:cs="serif" w:eastAsia="serif" w:hAnsi="serif"/>
          <w:sz w:val="22"/>
          <w:szCs w:val="22"/>
          <w:rtl w:val="0"/>
        </w:rPr>
        <w:t xml:space="preserve">progetti</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 a qualunque titolo</w:t>
      </w:r>
      <w:r w:rsidDel="00000000" w:rsidR="00000000" w:rsidRPr="00000000">
        <w:rPr>
          <w:rFonts w:ascii="serif" w:cs="serif" w:eastAsia="serif" w:hAnsi="serif"/>
          <w:sz w:val="22"/>
          <w:szCs w:val="22"/>
          <w:rtl w:val="0"/>
        </w:rPr>
        <w:t xml:space="preserve"> </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 e che tale incompatibilità oper</w:t>
      </w:r>
      <w:r w:rsidDel="00000000" w:rsidR="00000000" w:rsidRPr="00000000">
        <w:rPr>
          <w:rFonts w:ascii="serif" w:cs="serif" w:eastAsia="serif" w:hAnsi="serif"/>
          <w:sz w:val="22"/>
          <w:szCs w:val="22"/>
          <w:rtl w:val="0"/>
        </w:rPr>
        <w:t xml:space="preserve">i</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 per la durata dello stesso incarico</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essere in possesso del seguente titolo di studio: ________________________________________, conseguito il ___________ presso ___________________________________;</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essere in possesso di specifica competenza per lo svolgimento dell’incarico in questione, e in particolare di comprovata esperienza professionale</w:t>
      </w:r>
      <w:r w:rsidDel="00000000" w:rsidR="00000000" w:rsidRPr="00000000">
        <w:rPr>
          <w:rFonts w:ascii="serif" w:cs="serif" w:eastAsia="serif" w:hAnsi="serif"/>
          <w:sz w:val="22"/>
          <w:szCs w:val="22"/>
          <w:rtl w:val="0"/>
        </w:rPr>
        <w:t xml:space="preserve"> </w:t>
      </w: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nell’ambito di incarico, per</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 </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conto di enti privati e/o Amministrazioni pubbliche regionali o locali, come si evince dall’allegato curriculum professionale</w:t>
      </w: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non trovarsi in alcuna condizione comportante il divieto di contrattare con le Pubbliche Amministrazioni ai sensi della normativa vigente;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non avere in corso vertenze contro l’Unione delle Terre d’Argine o contro i Comuni afferenti all’Unione a difesa delle ragioni proprie e/o di terzi;</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che non sussistono a proprio carico cause di divieto, di decadenza o di sospensione di cui all'art. 67 del D.lgs. 159/2011 (Codice leggi antimafia);</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che non sussistono condizioni di incompatibilità e di conflitto di interessi con l’Unione delle Terre d’Argine o con i Comuni afferenti all’Unione ai sensi della Legge forense n. 247/2012, della Legge 190/2012 (Legge anticorruzione), del D.lgs. 165/2001 (Testo Unico del Pubblico Impiego) e del Codice deontologico;</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serif" w:cs="serif" w:eastAsia="serif" w:hAnsi="serif"/>
          <w:b w:val="0"/>
          <w:i w:val="0"/>
          <w:smallCaps w:val="0"/>
          <w:strike w:val="0"/>
          <w:color w:val="000000"/>
          <w:sz w:val="22"/>
          <w:szCs w:val="22"/>
          <w:u w:val="none"/>
          <w:vertAlign w:val="baseline"/>
          <w:rtl w:val="0"/>
        </w:rPr>
        <w:t xml:space="preserve">di impegnarsi, in caso di stipulazione del contratto, a non accettare incarichi in conflitto di interessi con gli enti medesimi ed a rinunciare ad eventuali incarichi incompatibili in corso</w:t>
      </w:r>
      <w:r w:rsidDel="00000000" w:rsidR="00000000" w:rsidRPr="00000000">
        <w:rPr>
          <w:rFonts w:ascii="serif" w:cs="serif" w:eastAsia="serif" w:hAnsi="serif"/>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non essere dipendente dell’Unione delle Terre d’Argine o dei Comuni afferenti all’Unione, neppure a tempo parziale;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svolgere/ricoprire o aver svolto/ricoperto nell’ultimo biennio i seguenti incarichi o cariche in enti di diritto privato regolati o finanziati dalla pubblica amministrazione: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80" w:line="240" w:lineRule="auto"/>
        <w:ind w:left="0" w:right="0" w:firstLine="4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1"/>
          <w:smallCaps w:val="0"/>
          <w:strike w:val="0"/>
          <w:color w:val="000000"/>
          <w:sz w:val="22"/>
          <w:szCs w:val="22"/>
          <w:u w:val="none"/>
          <w:shd w:fill="auto" w:val="clear"/>
          <w:vertAlign w:val="baseline"/>
          <w:rtl w:val="0"/>
        </w:rPr>
        <w:t xml:space="preserve">(indicare oggetto dell’incarico/carica, denominazione ente, periodo di riferimento)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80" w:line="240" w:lineRule="auto"/>
        <w:ind w:left="0" w:right="0" w:firstLine="4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1"/>
          <w:smallCaps w:val="0"/>
          <w:strike w:val="0"/>
          <w:color w:val="000000"/>
          <w:sz w:val="22"/>
          <w:szCs w:val="22"/>
          <w:u w:val="none"/>
          <w:shd w:fill="auto" w:val="clear"/>
          <w:vertAlign w:val="baseline"/>
          <w:rtl w:val="0"/>
        </w:rPr>
        <w:t xml:space="preserve">____________________________________________</w:t>
      </w: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 _______________________________________</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80" w:line="240" w:lineRule="auto"/>
        <w:ind w:left="0" w:right="0" w:firstLine="4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8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non svolgere/ricoprire attualmente e non aver svolto/ricoperto nell’ultimo biennio incarichi o cariche in enti di diritto privato regolati o finanziati dalla pubblica amministrazione;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7"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impegnarsi a informare tempestivamente l’Unione delle Terre d’Argine delle eventuali variazioni intervenute rispetto alle dichiarazioni presentate e/o al possesso dei requisiti per la partecipazione alla selezione in oggetto, ivi compresa l’insorgenza di situazioni, anche personali, di conflitto di interessi;</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7"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di acconsentire al trattamento dei propri dati trasmessi all’Unione delle Terre d’Argine, limitatamente a quanto necessario nell’ambito dei procedimenti per i quali viene resa la presente dichiarazione, e di avere letto l’informativa relativa al trattamento dei dati personali riportata nell’Avviso pubblico per l’affidamento dell’incarico in oggetto;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Si allega:</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 Curriculum formativo e professionale datato e sottoscritto; </w:t>
        <w:br w:type="textWrapping"/>
        <w:t xml:space="preserve">- Copia fotostatica di un documento di riconoscimento.</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280" w:line="240" w:lineRule="auto"/>
        <w:ind w:left="453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IL DICHIARANTE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453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280" w:line="240" w:lineRule="auto"/>
        <w:ind w:left="453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0"/>
          <w:smallCaps w:val="0"/>
          <w:strike w:val="0"/>
          <w:color w:val="000000"/>
          <w:sz w:val="22"/>
          <w:szCs w:val="22"/>
          <w:u w:val="none"/>
          <w:shd w:fill="auto" w:val="clear"/>
          <w:vertAlign w:val="baseline"/>
          <w:rtl w:val="0"/>
        </w:rPr>
        <w:t xml:space="preserve">___________________________________</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280" w:line="276" w:lineRule="auto"/>
        <w:ind w:left="447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erif" w:cs="serif" w:eastAsia="serif" w:hAnsi="serif"/>
          <w:b w:val="0"/>
          <w:i w:val="1"/>
          <w:smallCaps w:val="0"/>
          <w:strike w:val="0"/>
          <w:color w:val="000000"/>
          <w:sz w:val="22"/>
          <w:szCs w:val="22"/>
          <w:u w:val="none"/>
          <w:shd w:fill="auto" w:val="clear"/>
          <w:vertAlign w:val="baseline"/>
          <w:rtl w:val="0"/>
        </w:rPr>
        <w:t xml:space="preserve">(firma digitale o autografa)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561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2"/>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Normale(Web)">
    <w:name w:val="Normale (Web)"/>
    <w:basedOn w:val="Normale"/>
    <w:next w:val="Normale(Web)"/>
    <w:autoRedefine w:val="0"/>
    <w:hidden w:val="0"/>
    <w:qFormat w:val="0"/>
    <w:pPr>
      <w:suppressAutoHyphens w:val="1"/>
      <w:spacing w:after="119"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ollegamentoipertestuale">
    <w:name w:val="Collegamento ipertestuale"/>
    <w:basedOn w:val="Car.predefinitoparagrafo"/>
    <w:next w:val="Collegamentoipertestuale"/>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CPQFYzTTmxvZelVHQg+QuMLcg==">CgMxLjA4AHIhMTFDSnJZbmo4OGJMVmwxYWtERE9TMmNwNW5qcnYtTU9W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2025-06-17T09:40:00Z</dcterms:created>
  <dc:creator>D'accardio Marcello</dc:creator>
</cp:coreProperties>
</file>